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8362" w14:textId="77777777" w:rsidR="00B26E7E" w:rsidRPr="00B26E7E" w:rsidRDefault="00B26E7E" w:rsidP="00B26E7E">
      <w:pPr>
        <w:pStyle w:val="Heading1"/>
        <w:bidi/>
        <w:jc w:val="both"/>
        <w:rPr>
          <w:rFonts w:ascii="IRANYekanWeb" w:hAnsi="IRANYekanWeb" w:cs="IRANYekanWeb"/>
        </w:rPr>
      </w:pPr>
      <w:r w:rsidRPr="00B26E7E">
        <w:rPr>
          <w:rFonts w:ascii="IRANYekanWeb" w:hAnsi="IRANYekanWeb" w:cs="IRANYekanWeb"/>
          <w:color w:val="800000"/>
          <w:sz w:val="27"/>
          <w:szCs w:val="27"/>
          <w:rtl/>
        </w:rPr>
        <w:t>سوربیتول</w:t>
      </w:r>
    </w:p>
    <w:p w14:paraId="2A21505C" w14:textId="3411B928" w:rsidR="00B26E7E" w:rsidRPr="00B26E7E" w:rsidRDefault="00B26E7E" w:rsidP="00B26E7E">
      <w:pPr>
        <w:pStyle w:val="NormalWeb"/>
        <w:bidi/>
        <w:jc w:val="both"/>
        <w:rPr>
          <w:rFonts w:ascii="IRANYekanWeb" w:hAnsi="IRANYekanWeb" w:cs="IRANYekanWeb"/>
        </w:rPr>
      </w:pPr>
      <w:r w:rsidRPr="00B26E7E">
        <w:rPr>
          <w:rFonts w:ascii="IRANYekanWeb" w:hAnsi="IRANYekanWeb" w:cs="IRANYekanWeb"/>
          <w:color w:val="000000"/>
          <w:sz w:val="27"/>
          <w:szCs w:val="27"/>
          <w:rtl/>
        </w:rPr>
        <w:t>در این روزها که بازار تناسب اندام و لاغری به شدت داغ است، استفاده از موادی که بتوانند با رساندن کالری کمتر به بدن، منجر به تولید مواد غذایی شوند، رونق شدیدی پیدا کرده است. یکی از این ترکیبات را می توان سوربیتول دانست که نوعی شیرین کننده با میزان کالری کمتر از شکر می باشد. شاید بر روی برخی مواد غذایی برچسب هایی نظیر حاوی قند کمتر و یا بدون قند را مشاهده کرده باشید. سوربیتول ماده ای است که در این محصولات به کار رفته و می تواند طعم شیرینی را به آنها ببخشد. در کنار این خاصیت، میزان کالری که از سوربیتول به بدن می رسد، بسیار کمتر از شیرین کننده هایی نظیر شکر است و این مساله سبب پر طرفدار شدن این ماده گشته است. در این مطلب قصد داریم شما را با سوربیتول، خواص و کاربردهای آن آشنا کنیم. هم چنین به منظور خرید سوربیتول از مراجع معتبر نیز راهنمایی هایی عرضه خواهیم کرد</w:t>
      </w:r>
      <w:r w:rsidRPr="00B26E7E">
        <w:rPr>
          <w:rFonts w:ascii="IRANYekanWeb" w:hAnsi="IRANYekanWeb" w:cs="IRANYekanWeb"/>
          <w:color w:val="000000"/>
          <w:sz w:val="27"/>
          <w:szCs w:val="27"/>
        </w:rPr>
        <w:t>.</w:t>
      </w:r>
    </w:p>
    <w:p w14:paraId="5B149A75" w14:textId="77777777" w:rsidR="00B26E7E" w:rsidRPr="00B26E7E" w:rsidRDefault="00B26E7E" w:rsidP="00B26E7E">
      <w:pPr>
        <w:pStyle w:val="Heading2"/>
        <w:bidi/>
        <w:jc w:val="both"/>
        <w:rPr>
          <w:rFonts w:ascii="IRANYekanWeb" w:hAnsi="IRANYekanWeb" w:cs="IRANYekanWeb"/>
        </w:rPr>
      </w:pPr>
      <w:r w:rsidRPr="00B26E7E">
        <w:rPr>
          <w:rFonts w:ascii="IRANYekanWeb" w:hAnsi="IRANYekanWeb" w:cs="IRANYekanWeb"/>
          <w:color w:val="000080"/>
          <w:sz w:val="27"/>
          <w:szCs w:val="27"/>
          <w:rtl/>
        </w:rPr>
        <w:t>سوربیتول چیست؟</w:t>
      </w:r>
    </w:p>
    <w:p w14:paraId="1A5FD9AC" w14:textId="3849CC4D" w:rsidR="00B26E7E" w:rsidRPr="00B26E7E" w:rsidRDefault="00B26E7E" w:rsidP="00B26E7E">
      <w:pPr>
        <w:pStyle w:val="NormalWeb"/>
        <w:bidi/>
        <w:jc w:val="both"/>
        <w:rPr>
          <w:rFonts w:ascii="IRANYekanWeb" w:hAnsi="IRANYekanWeb" w:cs="IRANYekanWeb"/>
        </w:rPr>
      </w:pPr>
      <w:r w:rsidRPr="00B26E7E">
        <w:rPr>
          <w:rFonts w:ascii="IRANYekanWeb" w:hAnsi="IRANYekanWeb" w:cs="IRANYekanWeb"/>
          <w:color w:val="000000"/>
          <w:sz w:val="27"/>
          <w:szCs w:val="27"/>
          <w:rtl/>
        </w:rPr>
        <w:t>در این قسمت به بررسی ماهیت سوربیتول پرداخته شده است. این ماده چیست و چگونه می تواند بدون رساندن کالری اضافی به بدن، خاصیت شیرین کنندگی داشته باشد؟ در پاسخ باید گفت که سوربیتول نوعی کربوهیدرات است که به شکل قند در برخی میوه ها یافت می شود. میوه هایی نظیر سیب، گلابی و برخی محصولات دیگر نظیر ذرت، حاوی سوربیتول می باشند</w:t>
      </w:r>
      <w:r w:rsidRPr="00B26E7E">
        <w:rPr>
          <w:rFonts w:ascii="IRANYekanWeb" w:hAnsi="IRANYekanWeb" w:cs="IRANYekanWeb"/>
          <w:color w:val="000000"/>
          <w:sz w:val="27"/>
          <w:szCs w:val="27"/>
        </w:rPr>
        <w:t>.</w:t>
      </w:r>
    </w:p>
    <w:p w14:paraId="39BBA96F" w14:textId="022F78D9" w:rsidR="001104C4" w:rsidRPr="00B26E7E" w:rsidRDefault="00B26E7E" w:rsidP="00B26E7E">
      <w:pPr>
        <w:pStyle w:val="NormalWeb"/>
        <w:bidi/>
        <w:jc w:val="both"/>
        <w:rPr>
          <w:rFonts w:ascii="IRANYekanWeb" w:hAnsi="IRANYekanWeb" w:cs="IRANYekanWeb"/>
          <w:rtl/>
        </w:rPr>
      </w:pPr>
      <w:r w:rsidRPr="00B26E7E">
        <w:rPr>
          <w:rFonts w:ascii="IRANYekanWeb" w:hAnsi="IRANYekanWeb" w:cs="IRANYekanWeb"/>
          <w:color w:val="000000"/>
          <w:sz w:val="27"/>
          <w:szCs w:val="27"/>
          <w:rtl/>
        </w:rPr>
        <w:t>نام دیگری که برای این محصول وجود دارد، گلوکیتول می باشد و می توان آن را نوعی قند الکلی دانست. علاوه بر اینکه سوربیتول به صورت طبیعی در برخی میوه ها یافت می شود، تولید صنعتی آن نیز صورت می گیرد. از نظر شکل ظاهری این ماده به دو شکل پودری و مایع وجود دارد و رنگ آن سفید می باشد. این ماده به خوبی در آب حل می شود و از همین خاصیت آن در صنعت تولید غذا بهره های زیادی گرفته می شود. سوربیتول رطوبت را به خود جذب می کند و به هر ماده که افزوده شود، طعم شیرینی را به آن می بخشد. فرمول شیمیایی سوربیتول</w:t>
      </w:r>
      <w:r w:rsidRPr="00B26E7E">
        <w:rPr>
          <w:rFonts w:ascii="IRANYekanWeb" w:hAnsi="IRANYekanWeb" w:cs="IRANYekanWeb"/>
          <w:color w:val="000000"/>
          <w:sz w:val="27"/>
          <w:szCs w:val="27"/>
        </w:rPr>
        <w:t xml:space="preserve"> C</w:t>
      </w:r>
      <w:r w:rsidRPr="00B26E7E">
        <w:rPr>
          <w:rFonts w:ascii="IRANYekanWeb" w:hAnsi="IRANYekanWeb" w:cs="IRANYekanWeb"/>
          <w:color w:val="000000"/>
          <w:sz w:val="27"/>
          <w:szCs w:val="27"/>
          <w:vertAlign w:val="subscript"/>
        </w:rPr>
        <w:t>6</w:t>
      </w:r>
      <w:r w:rsidRPr="00B26E7E">
        <w:rPr>
          <w:rFonts w:ascii="IRANYekanWeb" w:hAnsi="IRANYekanWeb" w:cs="IRANYekanWeb"/>
          <w:color w:val="000000"/>
          <w:sz w:val="27"/>
          <w:szCs w:val="27"/>
        </w:rPr>
        <w:t>H</w:t>
      </w:r>
      <w:r w:rsidRPr="00B26E7E">
        <w:rPr>
          <w:rFonts w:ascii="IRANYekanWeb" w:hAnsi="IRANYekanWeb" w:cs="IRANYekanWeb"/>
          <w:color w:val="000000"/>
          <w:sz w:val="27"/>
          <w:szCs w:val="27"/>
          <w:vertAlign w:val="subscript"/>
        </w:rPr>
        <w:t>14</w:t>
      </w:r>
      <w:r w:rsidRPr="00B26E7E">
        <w:rPr>
          <w:rFonts w:ascii="IRANYekanWeb" w:hAnsi="IRANYekanWeb" w:cs="IRANYekanWeb"/>
          <w:color w:val="000000"/>
          <w:sz w:val="27"/>
          <w:szCs w:val="27"/>
        </w:rPr>
        <w:t>O</w:t>
      </w:r>
      <w:r w:rsidRPr="00B26E7E">
        <w:rPr>
          <w:rFonts w:ascii="IRANYekanWeb" w:hAnsi="IRANYekanWeb" w:cs="IRANYekanWeb"/>
          <w:color w:val="000000"/>
          <w:sz w:val="27"/>
          <w:szCs w:val="27"/>
          <w:vertAlign w:val="subscript"/>
        </w:rPr>
        <w:t>6</w:t>
      </w:r>
      <w:r w:rsidRPr="00B26E7E">
        <w:rPr>
          <w:rFonts w:ascii="IRANYekanWeb" w:hAnsi="IRANYekanWeb" w:cs="IRANYekanWeb"/>
          <w:color w:val="000000"/>
          <w:sz w:val="27"/>
          <w:szCs w:val="27"/>
        </w:rPr>
        <w:t xml:space="preserve"> </w:t>
      </w:r>
      <w:r w:rsidRPr="00B26E7E">
        <w:rPr>
          <w:rFonts w:ascii="IRANYekanWeb" w:hAnsi="IRANYekanWeb" w:cs="IRANYekanWeb"/>
          <w:color w:val="000000"/>
          <w:sz w:val="27"/>
          <w:szCs w:val="27"/>
          <w:rtl/>
        </w:rPr>
        <w:t>می باشد و استفاده از آن به منظور تولیدات غذایی و هم چنین در صنایعی چون تولید محصولات آرایشی و بهداشتی، کشاورزی و ... رایج می باشد. لازم به ذکر است که این ماده دارای تاییدیه از سازمان غذا و دارو آمریکا بوده و استفاده از آن در مواد غذایی مانعی برای سلامتی ندارد. در جدول زیر می توانید برخی از ویژگی های این ماده را به اختصار مشاهده کنید</w:t>
      </w:r>
      <w:r w:rsidRPr="00B26E7E">
        <w:rPr>
          <w:rFonts w:ascii="IRANYekanWeb" w:hAnsi="IRANYekanWeb" w:cs="IRANYekanWeb"/>
          <w:color w:val="000000"/>
          <w:sz w:val="27"/>
          <w:szCs w:val="27"/>
        </w:rPr>
        <w:t>.</w:t>
      </w:r>
    </w:p>
    <w:sectPr w:rsidR="001104C4" w:rsidRPr="00B26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07E9" w14:textId="77777777" w:rsidR="000110BE" w:rsidRDefault="000110BE" w:rsidP="008D75D8">
      <w:pPr>
        <w:spacing w:after="0" w:line="240" w:lineRule="auto"/>
      </w:pPr>
      <w:r>
        <w:separator/>
      </w:r>
    </w:p>
  </w:endnote>
  <w:endnote w:type="continuationSeparator" w:id="0">
    <w:p w14:paraId="64E72A62" w14:textId="77777777" w:rsidR="000110BE" w:rsidRDefault="000110BE" w:rsidP="008D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YekanWeb">
    <w:panose1 w:val="020B0506030804020204"/>
    <w:charset w:val="00"/>
    <w:family w:val="swiss"/>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9B37" w14:textId="77777777" w:rsidR="000110BE" w:rsidRDefault="000110BE" w:rsidP="008D75D8">
      <w:pPr>
        <w:spacing w:after="0" w:line="240" w:lineRule="auto"/>
      </w:pPr>
      <w:r>
        <w:separator/>
      </w:r>
    </w:p>
  </w:footnote>
  <w:footnote w:type="continuationSeparator" w:id="0">
    <w:p w14:paraId="0F3758E3" w14:textId="77777777" w:rsidR="000110BE" w:rsidRDefault="000110BE" w:rsidP="008D7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5DE"/>
    <w:multiLevelType w:val="multilevel"/>
    <w:tmpl w:val="54501A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245AB"/>
    <w:multiLevelType w:val="multilevel"/>
    <w:tmpl w:val="F69093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B63C7"/>
    <w:multiLevelType w:val="multilevel"/>
    <w:tmpl w:val="09BEFC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814D5"/>
    <w:multiLevelType w:val="multilevel"/>
    <w:tmpl w:val="BFE89E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94F9A"/>
    <w:multiLevelType w:val="multilevel"/>
    <w:tmpl w:val="1AA2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47167"/>
    <w:multiLevelType w:val="multilevel"/>
    <w:tmpl w:val="9BC8E0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37956"/>
    <w:multiLevelType w:val="multilevel"/>
    <w:tmpl w:val="4A14334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B198E"/>
    <w:multiLevelType w:val="multilevel"/>
    <w:tmpl w:val="4950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77F47"/>
    <w:multiLevelType w:val="multilevel"/>
    <w:tmpl w:val="1C2C2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26DCB"/>
    <w:multiLevelType w:val="multilevel"/>
    <w:tmpl w:val="B388E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1C50AD"/>
    <w:multiLevelType w:val="multilevel"/>
    <w:tmpl w:val="A1B4F9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4546F"/>
    <w:multiLevelType w:val="multilevel"/>
    <w:tmpl w:val="F8B027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6170AE"/>
    <w:multiLevelType w:val="multilevel"/>
    <w:tmpl w:val="255A4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64D41"/>
    <w:multiLevelType w:val="multilevel"/>
    <w:tmpl w:val="E490F8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222FEC"/>
    <w:multiLevelType w:val="multilevel"/>
    <w:tmpl w:val="59405B2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B4154"/>
    <w:multiLevelType w:val="multilevel"/>
    <w:tmpl w:val="0160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8D2F7B"/>
    <w:multiLevelType w:val="multilevel"/>
    <w:tmpl w:val="6492B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C3040E"/>
    <w:multiLevelType w:val="multilevel"/>
    <w:tmpl w:val="67B043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75F1D"/>
    <w:multiLevelType w:val="multilevel"/>
    <w:tmpl w:val="4C42CD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6C239F"/>
    <w:multiLevelType w:val="multilevel"/>
    <w:tmpl w:val="9A5407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8A04A4"/>
    <w:multiLevelType w:val="multilevel"/>
    <w:tmpl w:val="5736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BA31C0"/>
    <w:multiLevelType w:val="multilevel"/>
    <w:tmpl w:val="A700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D5311"/>
    <w:multiLevelType w:val="multilevel"/>
    <w:tmpl w:val="D416CF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EE5952"/>
    <w:multiLevelType w:val="multilevel"/>
    <w:tmpl w:val="AF9A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9507911">
    <w:abstractNumId w:val="15"/>
  </w:num>
  <w:num w:numId="2" w16cid:durableId="1914774831">
    <w:abstractNumId w:val="21"/>
  </w:num>
  <w:num w:numId="3" w16cid:durableId="604730782">
    <w:abstractNumId w:val="12"/>
  </w:num>
  <w:num w:numId="4" w16cid:durableId="230889725">
    <w:abstractNumId w:val="9"/>
  </w:num>
  <w:num w:numId="5" w16cid:durableId="1738817877">
    <w:abstractNumId w:val="19"/>
  </w:num>
  <w:num w:numId="6" w16cid:durableId="442843008">
    <w:abstractNumId w:val="5"/>
  </w:num>
  <w:num w:numId="7" w16cid:durableId="1395934436">
    <w:abstractNumId w:val="8"/>
  </w:num>
  <w:num w:numId="8" w16cid:durableId="699746128">
    <w:abstractNumId w:val="17"/>
  </w:num>
  <w:num w:numId="9" w16cid:durableId="399400820">
    <w:abstractNumId w:val="3"/>
  </w:num>
  <w:num w:numId="10" w16cid:durableId="1008169073">
    <w:abstractNumId w:val="10"/>
  </w:num>
  <w:num w:numId="11" w16cid:durableId="1804423845">
    <w:abstractNumId w:val="1"/>
  </w:num>
  <w:num w:numId="12" w16cid:durableId="1563709132">
    <w:abstractNumId w:val="2"/>
  </w:num>
  <w:num w:numId="13" w16cid:durableId="1004280994">
    <w:abstractNumId w:val="13"/>
  </w:num>
  <w:num w:numId="14" w16cid:durableId="774640619">
    <w:abstractNumId w:val="0"/>
  </w:num>
  <w:num w:numId="15" w16cid:durableId="1115366523">
    <w:abstractNumId w:val="11"/>
  </w:num>
  <w:num w:numId="16" w16cid:durableId="696077401">
    <w:abstractNumId w:val="22"/>
  </w:num>
  <w:num w:numId="17" w16cid:durableId="760683826">
    <w:abstractNumId w:val="6"/>
  </w:num>
  <w:num w:numId="18" w16cid:durableId="1266573325">
    <w:abstractNumId w:val="14"/>
  </w:num>
  <w:num w:numId="19" w16cid:durableId="588972697">
    <w:abstractNumId w:val="18"/>
  </w:num>
  <w:num w:numId="20" w16cid:durableId="378096586">
    <w:abstractNumId w:val="4"/>
  </w:num>
  <w:num w:numId="21" w16cid:durableId="1269582151">
    <w:abstractNumId w:val="7"/>
  </w:num>
  <w:num w:numId="22" w16cid:durableId="1092318458">
    <w:abstractNumId w:val="20"/>
  </w:num>
  <w:num w:numId="23" w16cid:durableId="190151773">
    <w:abstractNumId w:val="23"/>
  </w:num>
  <w:num w:numId="24" w16cid:durableId="214364890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DE"/>
    <w:rsid w:val="000110BE"/>
    <w:rsid w:val="00064257"/>
    <w:rsid w:val="00092DDE"/>
    <w:rsid w:val="00100014"/>
    <w:rsid w:val="001104C4"/>
    <w:rsid w:val="00110E76"/>
    <w:rsid w:val="002574BF"/>
    <w:rsid w:val="002F74CC"/>
    <w:rsid w:val="00305CDF"/>
    <w:rsid w:val="0030639A"/>
    <w:rsid w:val="00387550"/>
    <w:rsid w:val="003B0E01"/>
    <w:rsid w:val="0040194A"/>
    <w:rsid w:val="00437785"/>
    <w:rsid w:val="0049634B"/>
    <w:rsid w:val="00550584"/>
    <w:rsid w:val="005C70C2"/>
    <w:rsid w:val="005E103B"/>
    <w:rsid w:val="005F4CAD"/>
    <w:rsid w:val="005F7E77"/>
    <w:rsid w:val="00660858"/>
    <w:rsid w:val="00697FD0"/>
    <w:rsid w:val="006D761A"/>
    <w:rsid w:val="006E31EB"/>
    <w:rsid w:val="00726CEC"/>
    <w:rsid w:val="00754989"/>
    <w:rsid w:val="007565C7"/>
    <w:rsid w:val="00761EB3"/>
    <w:rsid w:val="00791EBB"/>
    <w:rsid w:val="008016CD"/>
    <w:rsid w:val="008112B1"/>
    <w:rsid w:val="0084535D"/>
    <w:rsid w:val="00861419"/>
    <w:rsid w:val="00866DA8"/>
    <w:rsid w:val="00891DE1"/>
    <w:rsid w:val="008A1983"/>
    <w:rsid w:val="008B51DB"/>
    <w:rsid w:val="008C1690"/>
    <w:rsid w:val="008D75D8"/>
    <w:rsid w:val="00910DAA"/>
    <w:rsid w:val="00910EA6"/>
    <w:rsid w:val="00953AA5"/>
    <w:rsid w:val="00956D51"/>
    <w:rsid w:val="00AC4E5D"/>
    <w:rsid w:val="00AD3BA1"/>
    <w:rsid w:val="00B26E7E"/>
    <w:rsid w:val="00B92833"/>
    <w:rsid w:val="00BA47AE"/>
    <w:rsid w:val="00C57F96"/>
    <w:rsid w:val="00C8216E"/>
    <w:rsid w:val="00CC269A"/>
    <w:rsid w:val="00D877EB"/>
    <w:rsid w:val="00E3664B"/>
    <w:rsid w:val="00E77893"/>
    <w:rsid w:val="00E87AF1"/>
    <w:rsid w:val="00EF2B89"/>
    <w:rsid w:val="00F4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82E2"/>
  <w15:chartTrackingRefBased/>
  <w15:docId w15:val="{FACB4090-EAD8-43F3-974E-40D3A546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B51D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791E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1E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8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51DB"/>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8B51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B51DB"/>
    <w:rPr>
      <w:b/>
      <w:bCs/>
    </w:rPr>
  </w:style>
  <w:style w:type="character" w:customStyle="1" w:styleId="Heading3Char">
    <w:name w:val="Heading 3 Char"/>
    <w:basedOn w:val="DefaultParagraphFont"/>
    <w:link w:val="Heading3"/>
    <w:uiPriority w:val="9"/>
    <w:rsid w:val="00791EB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91EBB"/>
    <w:rPr>
      <w:rFonts w:asciiTheme="majorHAnsi" w:eastAsiaTheme="majorEastAsia" w:hAnsiTheme="majorHAnsi" w:cstheme="majorBidi"/>
      <w:i/>
      <w:iCs/>
      <w:color w:val="2F5496" w:themeColor="accent1" w:themeShade="BF"/>
    </w:rPr>
  </w:style>
  <w:style w:type="character" w:customStyle="1" w:styleId="mceselresstart">
    <w:name w:val="mce_selres_start"/>
    <w:basedOn w:val="DefaultParagraphFont"/>
    <w:rsid w:val="00791EBB"/>
  </w:style>
  <w:style w:type="character" w:customStyle="1" w:styleId="mceselresend">
    <w:name w:val="mce_selres_end"/>
    <w:basedOn w:val="DefaultParagraphFont"/>
    <w:rsid w:val="00791EBB"/>
  </w:style>
  <w:style w:type="character" w:styleId="Hyperlink">
    <w:name w:val="Hyperlink"/>
    <w:basedOn w:val="DefaultParagraphFont"/>
    <w:uiPriority w:val="99"/>
    <w:semiHidden/>
    <w:unhideWhenUsed/>
    <w:rsid w:val="00791EBB"/>
    <w:rPr>
      <w:color w:val="0000FF"/>
      <w:u w:val="single"/>
    </w:rPr>
  </w:style>
  <w:style w:type="paragraph" w:styleId="Header">
    <w:name w:val="header"/>
    <w:basedOn w:val="Normal"/>
    <w:link w:val="HeaderChar"/>
    <w:uiPriority w:val="99"/>
    <w:unhideWhenUsed/>
    <w:rsid w:val="008D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D8"/>
  </w:style>
  <w:style w:type="paragraph" w:styleId="Footer">
    <w:name w:val="footer"/>
    <w:basedOn w:val="Normal"/>
    <w:link w:val="FooterChar"/>
    <w:uiPriority w:val="99"/>
    <w:unhideWhenUsed/>
    <w:rsid w:val="008D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5327">
      <w:bodyDiv w:val="1"/>
      <w:marLeft w:val="0"/>
      <w:marRight w:val="0"/>
      <w:marTop w:val="0"/>
      <w:marBottom w:val="0"/>
      <w:divBdr>
        <w:top w:val="none" w:sz="0" w:space="0" w:color="auto"/>
        <w:left w:val="none" w:sz="0" w:space="0" w:color="auto"/>
        <w:bottom w:val="none" w:sz="0" w:space="0" w:color="auto"/>
        <w:right w:val="none" w:sz="0" w:space="0" w:color="auto"/>
      </w:divBdr>
    </w:div>
    <w:div w:id="427895897">
      <w:bodyDiv w:val="1"/>
      <w:marLeft w:val="0"/>
      <w:marRight w:val="0"/>
      <w:marTop w:val="0"/>
      <w:marBottom w:val="0"/>
      <w:divBdr>
        <w:top w:val="none" w:sz="0" w:space="0" w:color="auto"/>
        <w:left w:val="none" w:sz="0" w:space="0" w:color="auto"/>
        <w:bottom w:val="none" w:sz="0" w:space="0" w:color="auto"/>
        <w:right w:val="none" w:sz="0" w:space="0" w:color="auto"/>
      </w:divBdr>
    </w:div>
    <w:div w:id="740711202">
      <w:bodyDiv w:val="1"/>
      <w:marLeft w:val="0"/>
      <w:marRight w:val="0"/>
      <w:marTop w:val="0"/>
      <w:marBottom w:val="0"/>
      <w:divBdr>
        <w:top w:val="none" w:sz="0" w:space="0" w:color="auto"/>
        <w:left w:val="none" w:sz="0" w:space="0" w:color="auto"/>
        <w:bottom w:val="none" w:sz="0" w:space="0" w:color="auto"/>
        <w:right w:val="none" w:sz="0" w:space="0" w:color="auto"/>
      </w:divBdr>
    </w:div>
    <w:div w:id="788547035">
      <w:bodyDiv w:val="1"/>
      <w:marLeft w:val="0"/>
      <w:marRight w:val="0"/>
      <w:marTop w:val="0"/>
      <w:marBottom w:val="0"/>
      <w:divBdr>
        <w:top w:val="none" w:sz="0" w:space="0" w:color="auto"/>
        <w:left w:val="none" w:sz="0" w:space="0" w:color="auto"/>
        <w:bottom w:val="none" w:sz="0" w:space="0" w:color="auto"/>
        <w:right w:val="none" w:sz="0" w:space="0" w:color="auto"/>
      </w:divBdr>
    </w:div>
    <w:div w:id="1035934729">
      <w:bodyDiv w:val="1"/>
      <w:marLeft w:val="0"/>
      <w:marRight w:val="0"/>
      <w:marTop w:val="0"/>
      <w:marBottom w:val="0"/>
      <w:divBdr>
        <w:top w:val="none" w:sz="0" w:space="0" w:color="auto"/>
        <w:left w:val="none" w:sz="0" w:space="0" w:color="auto"/>
        <w:bottom w:val="none" w:sz="0" w:space="0" w:color="auto"/>
        <w:right w:val="none" w:sz="0" w:space="0" w:color="auto"/>
      </w:divBdr>
    </w:div>
    <w:div w:id="1134761259">
      <w:bodyDiv w:val="1"/>
      <w:marLeft w:val="0"/>
      <w:marRight w:val="0"/>
      <w:marTop w:val="0"/>
      <w:marBottom w:val="0"/>
      <w:divBdr>
        <w:top w:val="none" w:sz="0" w:space="0" w:color="auto"/>
        <w:left w:val="none" w:sz="0" w:space="0" w:color="auto"/>
        <w:bottom w:val="none" w:sz="0" w:space="0" w:color="auto"/>
        <w:right w:val="none" w:sz="0" w:space="0" w:color="auto"/>
      </w:divBdr>
    </w:div>
    <w:div w:id="1152798352">
      <w:bodyDiv w:val="1"/>
      <w:marLeft w:val="0"/>
      <w:marRight w:val="0"/>
      <w:marTop w:val="0"/>
      <w:marBottom w:val="0"/>
      <w:divBdr>
        <w:top w:val="none" w:sz="0" w:space="0" w:color="auto"/>
        <w:left w:val="none" w:sz="0" w:space="0" w:color="auto"/>
        <w:bottom w:val="none" w:sz="0" w:space="0" w:color="auto"/>
        <w:right w:val="none" w:sz="0" w:space="0" w:color="auto"/>
      </w:divBdr>
    </w:div>
    <w:div w:id="1184397135">
      <w:bodyDiv w:val="1"/>
      <w:marLeft w:val="0"/>
      <w:marRight w:val="0"/>
      <w:marTop w:val="0"/>
      <w:marBottom w:val="0"/>
      <w:divBdr>
        <w:top w:val="none" w:sz="0" w:space="0" w:color="auto"/>
        <w:left w:val="none" w:sz="0" w:space="0" w:color="auto"/>
        <w:bottom w:val="none" w:sz="0" w:space="0" w:color="auto"/>
        <w:right w:val="none" w:sz="0" w:space="0" w:color="auto"/>
      </w:divBdr>
    </w:div>
    <w:div w:id="1353339171">
      <w:bodyDiv w:val="1"/>
      <w:marLeft w:val="0"/>
      <w:marRight w:val="0"/>
      <w:marTop w:val="0"/>
      <w:marBottom w:val="0"/>
      <w:divBdr>
        <w:top w:val="none" w:sz="0" w:space="0" w:color="auto"/>
        <w:left w:val="none" w:sz="0" w:space="0" w:color="auto"/>
        <w:bottom w:val="none" w:sz="0" w:space="0" w:color="auto"/>
        <w:right w:val="none" w:sz="0" w:space="0" w:color="auto"/>
      </w:divBdr>
    </w:div>
    <w:div w:id="1387755053">
      <w:bodyDiv w:val="1"/>
      <w:marLeft w:val="0"/>
      <w:marRight w:val="0"/>
      <w:marTop w:val="0"/>
      <w:marBottom w:val="0"/>
      <w:divBdr>
        <w:top w:val="none" w:sz="0" w:space="0" w:color="auto"/>
        <w:left w:val="none" w:sz="0" w:space="0" w:color="auto"/>
        <w:bottom w:val="none" w:sz="0" w:space="0" w:color="auto"/>
        <w:right w:val="none" w:sz="0" w:space="0" w:color="auto"/>
      </w:divBdr>
    </w:div>
    <w:div w:id="1505895679">
      <w:bodyDiv w:val="1"/>
      <w:marLeft w:val="0"/>
      <w:marRight w:val="0"/>
      <w:marTop w:val="0"/>
      <w:marBottom w:val="0"/>
      <w:divBdr>
        <w:top w:val="none" w:sz="0" w:space="0" w:color="auto"/>
        <w:left w:val="none" w:sz="0" w:space="0" w:color="auto"/>
        <w:bottom w:val="none" w:sz="0" w:space="0" w:color="auto"/>
        <w:right w:val="none" w:sz="0" w:space="0" w:color="auto"/>
      </w:divBdr>
    </w:div>
    <w:div w:id="1511018075">
      <w:bodyDiv w:val="1"/>
      <w:marLeft w:val="0"/>
      <w:marRight w:val="0"/>
      <w:marTop w:val="0"/>
      <w:marBottom w:val="0"/>
      <w:divBdr>
        <w:top w:val="none" w:sz="0" w:space="0" w:color="auto"/>
        <w:left w:val="none" w:sz="0" w:space="0" w:color="auto"/>
        <w:bottom w:val="none" w:sz="0" w:space="0" w:color="auto"/>
        <w:right w:val="none" w:sz="0" w:space="0" w:color="auto"/>
      </w:divBdr>
    </w:div>
    <w:div w:id="1634754111">
      <w:bodyDiv w:val="1"/>
      <w:marLeft w:val="0"/>
      <w:marRight w:val="0"/>
      <w:marTop w:val="0"/>
      <w:marBottom w:val="0"/>
      <w:divBdr>
        <w:top w:val="none" w:sz="0" w:space="0" w:color="auto"/>
        <w:left w:val="none" w:sz="0" w:space="0" w:color="auto"/>
        <w:bottom w:val="none" w:sz="0" w:space="0" w:color="auto"/>
        <w:right w:val="none" w:sz="0" w:space="0" w:color="auto"/>
      </w:divBdr>
    </w:div>
    <w:div w:id="1667631383">
      <w:bodyDiv w:val="1"/>
      <w:marLeft w:val="0"/>
      <w:marRight w:val="0"/>
      <w:marTop w:val="0"/>
      <w:marBottom w:val="0"/>
      <w:divBdr>
        <w:top w:val="none" w:sz="0" w:space="0" w:color="auto"/>
        <w:left w:val="none" w:sz="0" w:space="0" w:color="auto"/>
        <w:bottom w:val="none" w:sz="0" w:space="0" w:color="auto"/>
        <w:right w:val="none" w:sz="0" w:space="0" w:color="auto"/>
      </w:divBdr>
    </w:div>
    <w:div w:id="1765540113">
      <w:bodyDiv w:val="1"/>
      <w:marLeft w:val="0"/>
      <w:marRight w:val="0"/>
      <w:marTop w:val="0"/>
      <w:marBottom w:val="0"/>
      <w:divBdr>
        <w:top w:val="none" w:sz="0" w:space="0" w:color="auto"/>
        <w:left w:val="none" w:sz="0" w:space="0" w:color="auto"/>
        <w:bottom w:val="none" w:sz="0" w:space="0" w:color="auto"/>
        <w:right w:val="none" w:sz="0" w:space="0" w:color="auto"/>
      </w:divBdr>
    </w:div>
    <w:div w:id="1810979644">
      <w:bodyDiv w:val="1"/>
      <w:marLeft w:val="0"/>
      <w:marRight w:val="0"/>
      <w:marTop w:val="0"/>
      <w:marBottom w:val="0"/>
      <w:divBdr>
        <w:top w:val="none" w:sz="0" w:space="0" w:color="auto"/>
        <w:left w:val="none" w:sz="0" w:space="0" w:color="auto"/>
        <w:bottom w:val="none" w:sz="0" w:space="0" w:color="auto"/>
        <w:right w:val="none" w:sz="0" w:space="0" w:color="auto"/>
      </w:divBdr>
    </w:div>
    <w:div w:id="1823349865">
      <w:bodyDiv w:val="1"/>
      <w:marLeft w:val="0"/>
      <w:marRight w:val="0"/>
      <w:marTop w:val="0"/>
      <w:marBottom w:val="0"/>
      <w:divBdr>
        <w:top w:val="none" w:sz="0" w:space="0" w:color="auto"/>
        <w:left w:val="none" w:sz="0" w:space="0" w:color="auto"/>
        <w:bottom w:val="none" w:sz="0" w:space="0" w:color="auto"/>
        <w:right w:val="none" w:sz="0" w:space="0" w:color="auto"/>
      </w:divBdr>
    </w:div>
    <w:div w:id="1843468557">
      <w:bodyDiv w:val="1"/>
      <w:marLeft w:val="0"/>
      <w:marRight w:val="0"/>
      <w:marTop w:val="0"/>
      <w:marBottom w:val="0"/>
      <w:divBdr>
        <w:top w:val="none" w:sz="0" w:space="0" w:color="auto"/>
        <w:left w:val="none" w:sz="0" w:space="0" w:color="auto"/>
        <w:bottom w:val="none" w:sz="0" w:space="0" w:color="auto"/>
        <w:right w:val="none" w:sz="0" w:space="0" w:color="auto"/>
      </w:divBdr>
    </w:div>
    <w:div w:id="2011248974">
      <w:bodyDiv w:val="1"/>
      <w:marLeft w:val="0"/>
      <w:marRight w:val="0"/>
      <w:marTop w:val="0"/>
      <w:marBottom w:val="0"/>
      <w:divBdr>
        <w:top w:val="none" w:sz="0" w:space="0" w:color="auto"/>
        <w:left w:val="none" w:sz="0" w:space="0" w:color="auto"/>
        <w:bottom w:val="none" w:sz="0" w:space="0" w:color="auto"/>
        <w:right w:val="none" w:sz="0" w:space="0" w:color="auto"/>
      </w:divBdr>
    </w:div>
    <w:div w:id="2057386212">
      <w:bodyDiv w:val="1"/>
      <w:marLeft w:val="0"/>
      <w:marRight w:val="0"/>
      <w:marTop w:val="0"/>
      <w:marBottom w:val="0"/>
      <w:divBdr>
        <w:top w:val="none" w:sz="0" w:space="0" w:color="auto"/>
        <w:left w:val="none" w:sz="0" w:space="0" w:color="auto"/>
        <w:bottom w:val="none" w:sz="0" w:space="0" w:color="auto"/>
        <w:right w:val="none" w:sz="0" w:space="0" w:color="auto"/>
      </w:divBdr>
    </w:div>
    <w:div w:id="2138982423">
      <w:bodyDiv w:val="1"/>
      <w:marLeft w:val="0"/>
      <w:marRight w:val="0"/>
      <w:marTop w:val="0"/>
      <w:marBottom w:val="0"/>
      <w:divBdr>
        <w:top w:val="none" w:sz="0" w:space="0" w:color="auto"/>
        <w:left w:val="none" w:sz="0" w:space="0" w:color="auto"/>
        <w:bottom w:val="none" w:sz="0" w:space="0" w:color="auto"/>
        <w:right w:val="none" w:sz="0" w:space="0" w:color="auto"/>
      </w:divBdr>
      <w:divsChild>
        <w:div w:id="59775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I.G.I</dc:creator>
  <cp:keywords/>
  <dc:description/>
  <cp:lastModifiedBy>I.G.I</cp:lastModifiedBy>
  <cp:revision>2</cp:revision>
  <cp:lastPrinted>2023-11-10T18:53:00Z</cp:lastPrinted>
  <dcterms:created xsi:type="dcterms:W3CDTF">2023-12-06T05:55:00Z</dcterms:created>
  <dcterms:modified xsi:type="dcterms:W3CDTF">2023-12-06T05:55:00Z</dcterms:modified>
</cp:coreProperties>
</file>